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b/>
          <w:bCs w:val="0"/>
          <w:color w:val="FF0000"/>
          <w:lang w:val="en-US" w:eastAsia="zh-CN"/>
        </w:rPr>
      </w:pPr>
      <w:r>
        <w:rPr>
          <w:rFonts w:hint="eastAsia"/>
          <w:b/>
          <w:bCs w:val="0"/>
          <w:color w:val="FF0000"/>
          <w:lang w:val="en-US" w:eastAsia="zh-CN"/>
        </w:rPr>
        <w:t>“</w:t>
      </w:r>
      <w:r>
        <w:rPr>
          <w:rFonts w:hint="eastAsia"/>
          <w:b/>
          <w:bCs w:val="0"/>
          <w:color w:val="FF0000"/>
          <w:lang w:val="en-US" w:eastAsia="zh-CN"/>
        </w:rPr>
        <w:t>山水管家</w:t>
      </w:r>
      <w:r>
        <w:rPr>
          <w:rFonts w:hint="eastAsia"/>
          <w:b/>
          <w:bCs w:val="0"/>
          <w:color w:val="FF0000"/>
          <w:lang w:val="en-US" w:eastAsia="zh-CN"/>
        </w:rPr>
        <w:t>”小程序</w:t>
      </w:r>
    </w:p>
    <w:p>
      <w:pPr>
        <w:pStyle w:val="2"/>
        <w:bidi w:val="0"/>
        <w:jc w:val="center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家政服务请扫码订购、预约服务</w:t>
      </w:r>
      <w:bookmarkStart w:id="0" w:name="_GoBack"/>
      <w:bookmarkEnd w:id="0"/>
      <w:r>
        <w:rPr>
          <w:rFonts w:hint="eastAsia"/>
          <w:color w:val="FF0000"/>
          <w:lang w:val="en-US" w:eastAsia="zh-CN"/>
        </w:rPr>
        <w:t>！！！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5266690"/>
            <wp:effectExtent l="0" t="0" r="10160" b="10160"/>
            <wp:docPr id="1" name="图片 1" descr="d1174439c686b49803d044deeccbd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1174439c686b49803d044deeccbd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ZTgzMDI4NTlmYmI3N2U3ZjUwYTkwYTlkZjc5MDMifQ=="/>
  </w:docVars>
  <w:rsids>
    <w:rsidRoot w:val="0CF10541"/>
    <w:rsid w:val="0CF10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2023-02-16T01:40:00Z</dcterms:created>
  <dc:creator>陈家龙</dc:creator>
  <cp:lastModifiedBy>陈家龙</cp:lastModifiedBy>
  <dcterms:modified xsi:type="dcterms:W3CDTF">2023-02-16T01:46:59Z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EE87129748C94DCA8967E9CA2B05CACA</vt:lpwstr>
  </property>
</Properties>
</file>